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97094">
      <w:pPr>
        <w:widowControl/>
        <w:shd w:val="clear" w:color="auto" w:fill="FFFFFF"/>
        <w:spacing w:line="0" w:lineRule="atLeast"/>
        <w:jc w:val="center"/>
        <w:rPr>
          <w:rFonts w:ascii="Calibri" w:hAnsi="Calibri" w:cs="Calibri"/>
          <w:b/>
          <w:bCs/>
          <w:color w:val="0000CC"/>
          <w:kern w:val="0"/>
          <w:sz w:val="36"/>
          <w:szCs w:val="36"/>
        </w:rPr>
      </w:pPr>
      <w:r>
        <w:rPr>
          <w:rFonts w:hint="eastAsia" w:ascii="Calibri" w:hAnsi="Calibri" w:cs="Calibri"/>
          <w:b/>
          <w:bCs/>
          <w:color w:val="0000CC"/>
          <w:kern w:val="0"/>
          <w:sz w:val="36"/>
          <w:szCs w:val="36"/>
        </w:rPr>
        <w:t>8天</w:t>
      </w:r>
      <w:bookmarkStart w:id="2" w:name="_GoBack"/>
      <w:r>
        <w:rPr>
          <w:rFonts w:hint="eastAsia" w:ascii="Calibri" w:hAnsi="Calibri" w:cs="Calibri"/>
          <w:b/>
          <w:bCs/>
          <w:color w:val="0000CC"/>
          <w:kern w:val="0"/>
          <w:sz w:val="36"/>
          <w:szCs w:val="36"/>
        </w:rPr>
        <w:t>拉萨江孜日喀则珠峰</w:t>
      </w:r>
      <w:bookmarkEnd w:id="2"/>
    </w:p>
    <w:p w14:paraId="14909B6F">
      <w:pPr>
        <w:widowControl/>
        <w:shd w:val="clear" w:color="auto" w:fill="FFFFFF"/>
        <w:spacing w:line="0" w:lineRule="atLeast"/>
        <w:jc w:val="center"/>
        <w:rPr>
          <w:rFonts w:ascii="Calibri" w:hAnsi="Calibri" w:cs="Calibri"/>
          <w:b/>
          <w:bCs/>
          <w:color w:val="0000CC"/>
          <w:kern w:val="0"/>
          <w:sz w:val="36"/>
          <w:szCs w:val="36"/>
        </w:rPr>
      </w:pPr>
    </w:p>
    <w:p w14:paraId="0AA7B79C">
      <w:pPr>
        <w:widowControl/>
        <w:shd w:val="clear" w:color="auto" w:fill="FFFFFF"/>
        <w:spacing w:line="0" w:lineRule="atLeast"/>
        <w:jc w:val="left"/>
        <w:rPr>
          <w:rFonts w:ascii="Calibri" w:hAnsi="Calibri" w:cs="Calibri"/>
          <w:b/>
          <w:color w:val="000000"/>
          <w:szCs w:val="22"/>
        </w:rPr>
      </w:pPr>
      <w:r>
        <w:rPr>
          <w:rFonts w:hint="eastAsia" w:ascii="Calibri" w:hAnsi="Calibri" w:cs="Calibri"/>
          <w:b/>
          <w:color w:val="000000"/>
          <w:szCs w:val="22"/>
        </w:rPr>
        <w:t>简介</w:t>
      </w:r>
    </w:p>
    <w:p w14:paraId="5F3B9DAF">
      <w:pPr>
        <w:widowControl/>
        <w:shd w:val="clear" w:color="auto" w:fill="FFFFFF"/>
        <w:spacing w:line="0" w:lineRule="atLeast"/>
        <w:jc w:val="left"/>
        <w:rPr>
          <w:rFonts w:ascii="Calibri" w:hAnsi="Calibri" w:cs="Calibri"/>
          <w:bCs/>
          <w:kern w:val="0"/>
          <w:sz w:val="18"/>
          <w:szCs w:val="18"/>
        </w:rPr>
      </w:pPr>
      <w:r>
        <w:rPr>
          <w:rFonts w:hint="eastAsia" w:ascii="Calibri" w:hAnsi="Calibri" w:cs="Calibri"/>
          <w:bCs/>
          <w:kern w:val="0"/>
          <w:sz w:val="18"/>
          <w:szCs w:val="18"/>
        </w:rPr>
        <w:t>西藏很辽阔，从A景点到B景点，通常有很长距离，这也是为什么游客单独旅行价格会非常贵的原因，尤其是单个游客。这条8天拉萨江孜日喀则珠峰加入团使你近距离感受世界最高峰。由于我们是当地旅行社，具有优势。因此我们能以最好的价格为您提供一个最好的西藏旅游方案。</w:t>
      </w:r>
    </w:p>
    <w:p w14:paraId="0D1D1D64">
      <w:pPr>
        <w:widowControl/>
        <w:shd w:val="clear" w:color="auto" w:fill="FFFFFF"/>
        <w:spacing w:line="0" w:lineRule="atLeast"/>
        <w:jc w:val="left"/>
        <w:rPr>
          <w:rFonts w:ascii="Calibri" w:hAnsi="Calibri" w:cs="Calibri"/>
          <w:bCs/>
          <w:kern w:val="0"/>
          <w:sz w:val="18"/>
          <w:szCs w:val="18"/>
        </w:rPr>
      </w:pPr>
    </w:p>
    <w:p w14:paraId="30FD3E80">
      <w:pPr>
        <w:spacing w:line="0" w:lineRule="atLeast"/>
        <w:rPr>
          <w:rFonts w:ascii="Calibri" w:hAnsi="Calibri" w:eastAsia="MS PGothic" w:cs="Calibri"/>
          <w:b/>
          <w:bCs/>
          <w:color w:val="0000CC"/>
          <w:kern w:val="0"/>
          <w:sz w:val="30"/>
          <w:szCs w:val="30"/>
        </w:rPr>
      </w:pPr>
      <w:r>
        <w:rPr>
          <w:rFonts w:ascii="Calibri" w:hAnsi="Calibri" w:cs="Calibri"/>
          <w:b/>
          <w:color w:val="000000"/>
          <w:szCs w:val="22"/>
        </w:rPr>
        <w:t xml:space="preserve">行程简介 包含&amp;不包含 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3260"/>
        <w:gridCol w:w="1675"/>
        <w:gridCol w:w="2010"/>
        <w:gridCol w:w="1676"/>
        <w:gridCol w:w="315"/>
        <w:gridCol w:w="393"/>
        <w:gridCol w:w="284"/>
      </w:tblGrid>
      <w:tr w14:paraId="1AD1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6228"/>
          </w:tcPr>
          <w:p w14:paraId="7E537EAD">
            <w:pPr>
              <w:widowControl/>
              <w:spacing w:line="0" w:lineRule="atLeast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6228"/>
          </w:tcPr>
          <w:p w14:paraId="642FAC4E">
            <w:pPr>
              <w:widowControl/>
              <w:spacing w:line="0" w:lineRule="atLeast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color w:val="FFFFFF"/>
                <w:sz w:val="18"/>
                <w:szCs w:val="18"/>
              </w:rPr>
              <w:t>线路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6228"/>
          </w:tcPr>
          <w:p w14:paraId="13F2171D">
            <w:pPr>
              <w:widowControl/>
              <w:spacing w:line="0" w:lineRule="atLeast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color w:val="FFFFFF"/>
                <w:sz w:val="18"/>
                <w:szCs w:val="18"/>
              </w:rPr>
              <w:t>景点&amp;活动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6228"/>
          </w:tcPr>
          <w:p w14:paraId="496D60CB">
            <w:pPr>
              <w:widowControl/>
              <w:spacing w:line="0" w:lineRule="atLeast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color w:val="FFFFFF"/>
                <w:sz w:val="18"/>
                <w:szCs w:val="18"/>
              </w:rPr>
              <w:t>住宿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4F6228"/>
          </w:tcPr>
          <w:p w14:paraId="04271A80">
            <w:pPr>
              <w:widowControl/>
              <w:spacing w:line="0" w:lineRule="atLeast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color w:val="FFFFFF"/>
                <w:sz w:val="18"/>
                <w:szCs w:val="18"/>
              </w:rPr>
              <w:t>早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4F6228"/>
          </w:tcPr>
          <w:p w14:paraId="6B30504D">
            <w:pPr>
              <w:widowControl/>
              <w:spacing w:line="0" w:lineRule="atLeast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color w:val="FFFFFF"/>
                <w:sz w:val="18"/>
                <w:szCs w:val="18"/>
              </w:rPr>
              <w:t>午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4F6228"/>
          </w:tcPr>
          <w:p w14:paraId="378595D4">
            <w:pPr>
              <w:widowControl/>
              <w:spacing w:line="0" w:lineRule="atLeast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color w:val="FFFFFF"/>
                <w:sz w:val="18"/>
                <w:szCs w:val="18"/>
              </w:rPr>
              <w:t>晚</w:t>
            </w:r>
          </w:p>
        </w:tc>
      </w:tr>
      <w:tr w14:paraId="258B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FB56A">
            <w:pPr>
              <w:widowControl/>
              <w:spacing w:line="0" w:lineRule="atLeast"/>
              <w:rPr>
                <w:rFonts w:ascii="Calibri" w:hAnsi="Calibri" w:eastAsia="MS PGothic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FA49C">
            <w:pPr>
              <w:widowControl/>
              <w:spacing w:line="0" w:lineRule="atLeas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到拉萨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ACD50">
            <w:pPr>
              <w:widowControl/>
              <w:spacing w:line="0" w:lineRule="atLeast"/>
              <w:rPr>
                <w:rFonts w:ascii="Calibri" w:hAnsi="Calibri" w:eastAsia="MS PGothic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接机或接火车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34B55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拉萨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,3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★/4★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6E7DCA7A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6ACD98EA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6C7026BE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14:paraId="54B5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18083">
            <w:pPr>
              <w:widowControl/>
              <w:spacing w:line="0" w:lineRule="atLeast"/>
              <w:rPr>
                <w:rFonts w:ascii="Calibri" w:hAnsi="Calibri" w:eastAsia="MS PGothic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color w:val="000000"/>
                <w:kern w:val="0"/>
                <w:sz w:val="18"/>
                <w:szCs w:val="18"/>
              </w:rPr>
              <w:t>D2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C0626">
            <w:pPr>
              <w:widowControl/>
              <w:spacing w:line="0" w:lineRule="atLeas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拉萨市内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48A24">
            <w:pPr>
              <w:widowControl/>
              <w:spacing w:line="0" w:lineRule="atLeast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color w:val="7030A0"/>
                <w:kern w:val="0"/>
                <w:sz w:val="18"/>
                <w:szCs w:val="18"/>
              </w:rPr>
              <w:t>哲蚌寺、</w:t>
            </w:r>
            <w:r>
              <w:rPr>
                <w:rFonts w:hint="eastAsia" w:ascii="Calibri" w:hAnsi="Calibri" w:cs="Calibri"/>
                <w:b/>
                <w:bCs/>
                <w:color w:val="000099"/>
                <w:kern w:val="0"/>
                <w:sz w:val="18"/>
                <w:szCs w:val="18"/>
              </w:rPr>
              <w:t>罗布林卡、博物馆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4529C">
            <w:pPr>
              <w:widowControl/>
              <w:spacing w:line="0" w:lineRule="atLeast"/>
              <w:rPr>
                <w:rFonts w:ascii="Calibri" w:hAnsi="Calibri" w:eastAsia="MS PGothic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拉萨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,3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★/4★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3511E1BF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  <w:r>
              <w:rPr>
                <w:rFonts w:hint="eastAsia" w:ascii="华文琥珀" w:hAnsi="Calibri" w:eastAsia="华文琥珀" w:cs="Calibri"/>
                <w:kern w:val="0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A0E2346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B6BE176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  <w:r>
              <w:rPr>
                <w:rFonts w:hint="eastAsia" w:ascii="华文琥珀" w:hAnsi="Calibri" w:eastAsia="华文琥珀" w:cs="Calibri"/>
                <w:kern w:val="0"/>
                <w:sz w:val="18"/>
                <w:szCs w:val="18"/>
              </w:rPr>
              <w:t>√</w:t>
            </w:r>
          </w:p>
        </w:tc>
      </w:tr>
      <w:tr w14:paraId="52E8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4576F">
            <w:pPr>
              <w:widowControl/>
              <w:spacing w:line="0" w:lineRule="atLeast"/>
              <w:rPr>
                <w:rFonts w:ascii="Calibri" w:hAnsi="Calibri" w:eastAsia="MS PGothic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color w:val="000000"/>
                <w:kern w:val="0"/>
                <w:sz w:val="18"/>
                <w:szCs w:val="18"/>
              </w:rPr>
              <w:t>D3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B11B1">
            <w:pPr>
              <w:widowControl/>
              <w:spacing w:line="0" w:lineRule="atLeas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拉萨市内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2A15F">
            <w:pPr>
              <w:widowControl/>
              <w:spacing w:line="0" w:lineRule="atLeast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color w:val="1904BC"/>
                <w:kern w:val="0"/>
                <w:sz w:val="18"/>
                <w:szCs w:val="18"/>
              </w:rPr>
              <w:t>布达拉宫、大昭寺、八角街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58CD4">
            <w:pPr>
              <w:widowControl/>
              <w:spacing w:line="0" w:lineRule="atLeast"/>
              <w:rPr>
                <w:rFonts w:ascii="Calibri" w:hAnsi="Calibri" w:eastAsia="MS PGothic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拉萨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,3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★/4★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4858A09E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  <w:r>
              <w:rPr>
                <w:rFonts w:hint="eastAsia" w:ascii="华文琥珀" w:hAnsi="Calibri" w:eastAsia="华文琥珀" w:cs="Calibri"/>
                <w:kern w:val="0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B16B421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01090A98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</w:p>
        </w:tc>
      </w:tr>
      <w:tr w14:paraId="3D6C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30AAC">
            <w:pPr>
              <w:widowControl/>
              <w:spacing w:line="0" w:lineRule="atLeast"/>
              <w:rPr>
                <w:rFonts w:ascii="Calibri" w:hAnsi="Calibri" w:eastAsia="MS PGothic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color w:val="000000"/>
                <w:kern w:val="0"/>
                <w:sz w:val="18"/>
                <w:szCs w:val="18"/>
              </w:rPr>
              <w:t>D4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D216D">
            <w:pPr>
              <w:spacing w:line="0" w:lineRule="atLeas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Calibri"/>
                <w:bCs/>
                <w:color w:val="000000"/>
                <w:sz w:val="18"/>
                <w:szCs w:val="18"/>
              </w:rPr>
              <w:t>拉萨&gt;江孜</w:t>
            </w:r>
            <w:r>
              <w:rPr>
                <w:rFonts w:ascii="Calibri" w:hAnsi="Calibri" w:eastAsia="MS PGothic" w:cs="Calibri"/>
                <w:bCs/>
                <w:color w:val="000000"/>
                <w:sz w:val="18"/>
                <w:szCs w:val="18"/>
              </w:rPr>
              <w:t>&gt;</w:t>
            </w:r>
            <w:r>
              <w:rPr>
                <w:rFonts w:hint="eastAsia" w:ascii="Calibri" w:hAnsi="Calibri" w:cs="Calibri"/>
                <w:bCs/>
                <w:color w:val="000000"/>
                <w:sz w:val="18"/>
                <w:szCs w:val="18"/>
              </w:rPr>
              <w:t>日喀则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8549A">
            <w:pPr>
              <w:widowControl/>
              <w:spacing w:line="0" w:lineRule="atLeast"/>
              <w:rPr>
                <w:rFonts w:ascii="Calibri" w:hAnsi="Calibri" w:cs="Calibri"/>
                <w:b/>
                <w:bCs/>
                <w:color w:val="000099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color w:val="1904BC"/>
                <w:kern w:val="0"/>
                <w:sz w:val="18"/>
                <w:szCs w:val="18"/>
              </w:rPr>
              <w:t>羊湖、卡若拉冰川、白居寺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2511E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日喀则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,3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★/4★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0B0EB615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  <w:r>
              <w:rPr>
                <w:rFonts w:hint="eastAsia" w:ascii="华文琥珀" w:hAnsi="Calibri" w:eastAsia="华文琥珀" w:cs="Calibri"/>
                <w:kern w:val="0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4E6BF05C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1DF0E41F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</w:p>
        </w:tc>
      </w:tr>
      <w:tr w14:paraId="07DB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2F4E0">
            <w:pPr>
              <w:widowControl/>
              <w:spacing w:line="0" w:lineRule="atLeast"/>
              <w:rPr>
                <w:rFonts w:ascii="Calibri" w:hAnsi="Calibri" w:eastAsia="MS PGothic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color w:val="000000"/>
                <w:kern w:val="0"/>
                <w:sz w:val="18"/>
                <w:szCs w:val="18"/>
              </w:rPr>
              <w:t>D5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93188">
            <w:pPr>
              <w:spacing w:line="0" w:lineRule="atLeas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Calibri"/>
                <w:bCs/>
                <w:color w:val="000000"/>
                <w:sz w:val="18"/>
                <w:szCs w:val="18"/>
              </w:rPr>
              <w:t>日喀则</w:t>
            </w:r>
            <w:r>
              <w:rPr>
                <w:rFonts w:ascii="Calibri" w:hAnsi="Calibri" w:eastAsia="MS PGothic" w:cs="Calibri"/>
                <w:bCs/>
                <w:color w:val="000000"/>
                <w:sz w:val="18"/>
                <w:szCs w:val="18"/>
              </w:rPr>
              <w:t xml:space="preserve">&gt; </w:t>
            </w:r>
            <w:r>
              <w:rPr>
                <w:rFonts w:hint="eastAsia" w:ascii="Calibri" w:hAnsi="Calibri" w:cs="Calibri"/>
                <w:bCs/>
                <w:color w:val="000000"/>
                <w:sz w:val="18"/>
                <w:szCs w:val="18"/>
              </w:rPr>
              <w:t>定日</w:t>
            </w:r>
            <w:r>
              <w:rPr>
                <w:rFonts w:ascii="Calibri" w:hAnsi="Calibri" w:eastAsia="MS PGothic" w:cs="Calibri"/>
                <w:bCs/>
                <w:color w:val="000000"/>
                <w:sz w:val="18"/>
                <w:szCs w:val="18"/>
              </w:rPr>
              <w:t xml:space="preserve"> &gt; </w:t>
            </w:r>
            <w:r>
              <w:rPr>
                <w:rFonts w:hint="eastAsia" w:ascii="Calibri" w:hAnsi="Calibri" w:cs="Calibri"/>
                <w:bCs/>
                <w:color w:val="000000"/>
                <w:sz w:val="18"/>
                <w:szCs w:val="18"/>
              </w:rPr>
              <w:t>珠峰大本营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E0780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color w:val="1904BC"/>
                <w:kern w:val="0"/>
                <w:sz w:val="18"/>
                <w:szCs w:val="18"/>
              </w:rPr>
              <w:t>珠峰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26BDA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Cs/>
                <w:sz w:val="18"/>
                <w:szCs w:val="18"/>
              </w:rPr>
              <w:t>绒布寺招待所或帐篷招待所（多人间）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05506670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  <w:r>
              <w:rPr>
                <w:rFonts w:hint="eastAsia" w:ascii="华文琥珀" w:hAnsi="Calibri" w:eastAsia="华文琥珀" w:cs="Calibri"/>
                <w:kern w:val="0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78767ACD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7451F970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</w:p>
        </w:tc>
      </w:tr>
      <w:tr w14:paraId="0203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F364CE">
            <w:pPr>
              <w:widowControl/>
              <w:spacing w:line="0" w:lineRule="atLeast"/>
              <w:rPr>
                <w:rFonts w:ascii="Calibri" w:hAnsi="Calibri" w:eastAsia="MS PGothic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kern w:val="0"/>
                <w:sz w:val="18"/>
                <w:szCs w:val="18"/>
              </w:rPr>
              <w:t>D6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ED41B">
            <w:pPr>
              <w:spacing w:line="0" w:lineRule="atLeas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hint="eastAsia" w:ascii="Calibri" w:hAnsi="Calibri" w:cs="Calibri"/>
                <w:bCs/>
                <w:sz w:val="18"/>
                <w:szCs w:val="18"/>
              </w:rPr>
              <w:t>珠峰大本营</w:t>
            </w:r>
            <w:r>
              <w:rPr>
                <w:rFonts w:ascii="Calibri" w:hAnsi="Calibri" w:eastAsia="MS PGothic" w:cs="Calibri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cs="Calibri"/>
                <w:bCs/>
                <w:sz w:val="18"/>
                <w:szCs w:val="18"/>
              </w:rPr>
              <w:t xml:space="preserve">&gt; 日喀则 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CBDC29">
            <w:pPr>
              <w:widowControl/>
              <w:spacing w:line="0" w:lineRule="atLeast"/>
              <w:rPr>
                <w:rFonts w:ascii="Calibri" w:hAnsi="Calibri" w:cs="Calibri"/>
                <w:b/>
                <w:bCs/>
                <w:color w:val="000099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color w:val="1904BC"/>
                <w:kern w:val="0"/>
                <w:sz w:val="18"/>
                <w:szCs w:val="18"/>
              </w:rPr>
              <w:t>珠峰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9F9C1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日喀则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,3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★/4★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808080"/>
          </w:tcPr>
          <w:p w14:paraId="547F5613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34160593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4BE096BE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</w:p>
        </w:tc>
      </w:tr>
      <w:tr w14:paraId="3AFF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877AE">
            <w:pPr>
              <w:widowControl/>
              <w:spacing w:line="0" w:lineRule="atLeast"/>
              <w:rPr>
                <w:rFonts w:ascii="Calibri" w:hAnsi="Calibri" w:eastAsia="MS PGothic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kern w:val="0"/>
                <w:sz w:val="18"/>
                <w:szCs w:val="18"/>
              </w:rPr>
              <w:t>D7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42C65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日喀则&gt; 拉萨</w:t>
            </w:r>
            <w:r>
              <w:rPr>
                <w:rFonts w:ascii="Calibri" w:hAnsi="Calibri" w:eastAsia="MS PGothic" w:cs="Calibri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81BE6">
            <w:pPr>
              <w:widowControl/>
              <w:spacing w:line="0" w:lineRule="atLeast"/>
            </w:pPr>
            <w:r>
              <w:rPr>
                <w:rFonts w:hint="eastAsia" w:ascii="Calibri" w:hAnsi="Calibri" w:cs="Calibri"/>
                <w:b/>
                <w:bCs/>
                <w:color w:val="000099"/>
                <w:kern w:val="0"/>
                <w:sz w:val="18"/>
                <w:szCs w:val="18"/>
              </w:rPr>
              <w:t>扎什伦布寺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30E1D">
            <w:pPr>
              <w:widowControl/>
              <w:spacing w:line="0" w:lineRule="atLeast"/>
              <w:rPr>
                <w:rFonts w:ascii="Calibri" w:hAnsi="Calibri" w:eastAsia="MS PGothic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拉萨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,3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★/4★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738133EA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  <w:r>
              <w:rPr>
                <w:rFonts w:hint="eastAsia" w:ascii="华文琥珀" w:hAnsi="Calibri" w:eastAsia="华文琥珀" w:cs="Calibri"/>
                <w:kern w:val="0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3EB19FDA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3F4E542C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</w:p>
        </w:tc>
      </w:tr>
      <w:tr w14:paraId="635C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BFC33B">
            <w:pPr>
              <w:widowControl/>
              <w:spacing w:line="0" w:lineRule="atLeast"/>
              <w:rPr>
                <w:rFonts w:ascii="Calibri" w:hAnsi="Calibri" w:eastAsia="MS PGothic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kern w:val="0"/>
                <w:sz w:val="18"/>
                <w:szCs w:val="18"/>
              </w:rPr>
              <w:t>D8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B16CA0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离开拉萨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106D2">
            <w:pPr>
              <w:widowControl/>
              <w:spacing w:line="0" w:lineRule="atLeas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送机或送火车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8F982F">
            <w:pPr>
              <w:widowControl/>
              <w:spacing w:line="0" w:lineRule="atLeast"/>
              <w:rPr>
                <w:rFonts w:ascii="Calibri" w:hAnsi="Calibri" w:eastAsia="MS PGothic" w:cs="Calibri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70CDFA25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  <w:r>
              <w:rPr>
                <w:rFonts w:hint="eastAsia" w:ascii="华文琥珀" w:hAnsi="Calibri" w:eastAsia="华文琥珀" w:cs="Calibri"/>
                <w:kern w:val="0"/>
                <w:sz w:val="18"/>
                <w:szCs w:val="18"/>
              </w:rPr>
              <w:t>√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29024AB0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7F8157B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</w:p>
        </w:tc>
      </w:tr>
      <w:tr w14:paraId="07B3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6228"/>
          </w:tcPr>
          <w:p w14:paraId="0182884F">
            <w:pPr>
              <w:widowControl/>
              <w:spacing w:line="0" w:lineRule="atLeast"/>
              <w:rPr>
                <w:rFonts w:ascii="Calibri" w:hAnsi="Calibri" w:eastAsia="华文琥珀" w:cs="Calibri"/>
                <w:kern w:val="0"/>
                <w:sz w:val="10"/>
                <w:szCs w:val="10"/>
              </w:rPr>
            </w:pPr>
          </w:p>
        </w:tc>
      </w:tr>
      <w:tr w14:paraId="0C8D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5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9622C">
            <w:pPr>
              <w:widowControl/>
              <w:spacing w:line="0" w:lineRule="atLeast"/>
              <w:jc w:val="left"/>
              <w:rPr>
                <w:rFonts w:ascii="Calibri" w:hAnsi="Calibri" w:eastAsia="MS PGothic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18"/>
                <w:szCs w:val="18"/>
              </w:rPr>
              <w:t>价格包含</w:t>
            </w:r>
            <w:r>
              <w:rPr>
                <w:rFonts w:ascii="Calibri" w:hAnsi="Calibri" w:eastAsia="MS PGothic" w:cs="Calibri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14:paraId="2927E799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住宿：按上表安排（其中绒布寺招待所</w:t>
            </w:r>
            <w:r>
              <w:rPr>
                <w:rFonts w:hint="eastAsia" w:ascii="Calibri" w:hAnsi="Calibri" w:cs="Calibri"/>
                <w:b/>
                <w:bCs/>
                <w:kern w:val="0"/>
                <w:sz w:val="18"/>
                <w:szCs w:val="18"/>
                <w:shd w:val="clear" w:color="auto" w:fill="00B0F0"/>
              </w:rPr>
              <w:t>标间数量有限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且无法预订，无标间或标间不足则安排多人间或全体住大本营帐篷多人间）</w:t>
            </w:r>
          </w:p>
          <w:p w14:paraId="7AEC9DDA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餐： 按上表安排</w:t>
            </w:r>
          </w:p>
          <w:p w14:paraId="62709E68">
            <w:pPr>
              <w:widowControl/>
              <w:spacing w:line="0" w:lineRule="atLeast"/>
              <w:ind w:left="810" w:hanging="810" w:hangingChars="450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车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18"/>
                <w:szCs w:val="18"/>
              </w:rPr>
              <w:t>根据团队人数多少安排不同车型。</w:t>
            </w:r>
          </w:p>
          <w:p w14:paraId="1579D4B9">
            <w:pPr>
              <w:widowControl/>
              <w:spacing w:line="0" w:lineRule="atLeast"/>
              <w:ind w:firstLine="540" w:firstLineChars="300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燃油和停车费</w:t>
            </w:r>
          </w:p>
          <w:p w14:paraId="7DE287FB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氧气：1罐（2L）应急医用氧气</w:t>
            </w:r>
          </w:p>
          <w:p w14:paraId="7687B306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免费接/送火车（</w:t>
            </w:r>
            <w:r>
              <w:rPr>
                <w:rFonts w:hint="eastAsia" w:ascii="Calibri" w:hAnsi="Calibri" w:cs="Calibri"/>
                <w:b/>
                <w:bCs/>
                <w:kern w:val="0"/>
                <w:sz w:val="18"/>
                <w:szCs w:val="18"/>
              </w:rPr>
              <w:t>规定接送日期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的任何时间段）</w:t>
            </w:r>
          </w:p>
          <w:p w14:paraId="4EEBDD59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免费接机时间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9:30am、13:00pm、16:00pm</w:t>
            </w:r>
            <w:r>
              <w:rPr>
                <w:rFonts w:ascii="Calibri" w:hAnsi="Calibri" w:cs="Calibri"/>
                <w:bCs/>
                <w:kern w:val="0"/>
                <w:sz w:val="18"/>
                <w:szCs w:val="18"/>
              </w:rPr>
              <w:t>从贡嘎机场启程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 xml:space="preserve">   </w:t>
            </w:r>
          </w:p>
          <w:p w14:paraId="49977606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免费送机时间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: 8:30am、12:30pm、14:30pm 从拉萨的酒店出发</w:t>
            </w:r>
          </w:p>
          <w:p w14:paraId="5297A416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导游：当地经验丰富的英文导游</w:t>
            </w:r>
          </w:p>
          <w:p w14:paraId="1E7ECD04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门票：行程中提到的所有景点（非自选）首道门票</w:t>
            </w:r>
          </w:p>
          <w:p w14:paraId="018BD0F3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 xml:space="preserve">       司机和导游珠峰门票</w:t>
            </w:r>
          </w:p>
          <w:p w14:paraId="0116DDEB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*环保车：珠峰环保车费</w:t>
            </w:r>
          </w:p>
          <w:p w14:paraId="6BDB9A1F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证件：入藏函、旅行证</w:t>
            </w:r>
          </w:p>
          <w:p w14:paraId="62B478AB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18"/>
                <w:szCs w:val="18"/>
              </w:rPr>
              <w:t>寄件费用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：免费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18"/>
                <w:szCs w:val="18"/>
              </w:rPr>
              <w:t>寄送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入藏函（普通快递，如：顺丰快递）</w:t>
            </w:r>
          </w:p>
          <w:p w14:paraId="40862298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保险：旅行社责任险</w:t>
            </w:r>
          </w:p>
          <w:p w14:paraId="74E9FF53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其它：导游及司机的食宿</w:t>
            </w:r>
          </w:p>
          <w:p w14:paraId="4FF518C0">
            <w:pPr>
              <w:widowControl/>
              <w:spacing w:line="0" w:lineRule="atLeast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18"/>
                <w:szCs w:val="18"/>
              </w:rPr>
              <w:t>赠送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：每天（行程期间，非接送当天）每人2瓶矿泉水。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3527F">
            <w:pPr>
              <w:widowControl/>
              <w:spacing w:line="0" w:lineRule="atLeast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18"/>
                <w:szCs w:val="18"/>
              </w:rPr>
              <w:t>价格不含</w:t>
            </w:r>
          </w:p>
          <w:p w14:paraId="48409652">
            <w:pPr>
              <w:widowControl/>
              <w:spacing w:line="0" w:lineRule="atLeast"/>
              <w:ind w:left="90" w:hanging="90" w:hangingChars="50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如果航班不在免费接送机时间范围内的单独接送机费用：</w:t>
            </w:r>
          </w:p>
          <w:p w14:paraId="6A7F9A93">
            <w:pPr>
              <w:widowControl/>
              <w:spacing w:line="0" w:lineRule="atLeast"/>
              <w:ind w:firstLine="90" w:firstLineChars="50"/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Cs/>
                <w:color w:val="000000"/>
                <w:kern w:val="0"/>
                <w:sz w:val="18"/>
                <w:szCs w:val="18"/>
              </w:rPr>
              <w:t>11月</w:t>
            </w:r>
            <w:r>
              <w:rPr>
                <w:rFonts w:ascii="Calibri" w:hAnsi="Calibri" w:eastAsia="MS PGothic" w:cs="Calibri"/>
                <w:bCs/>
                <w:color w:val="000000"/>
                <w:kern w:val="0"/>
                <w:sz w:val="18"/>
                <w:szCs w:val="18"/>
              </w:rPr>
              <w:t>~</w:t>
            </w:r>
            <w:r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Calibri" w:hAnsi="Calibri" w:eastAsia="MS PGothic" w:cs="Calibri"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18"/>
                <w:szCs w:val="18"/>
              </w:rPr>
              <w:t>0元/车/次</w:t>
            </w:r>
          </w:p>
          <w:p w14:paraId="3C59DA36">
            <w:pPr>
              <w:widowControl/>
              <w:spacing w:line="0" w:lineRule="atLeast"/>
              <w:ind w:firstLine="90" w:firstLineChars="5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18"/>
                <w:szCs w:val="18"/>
              </w:rPr>
              <w:t>月-</w:t>
            </w:r>
            <w:r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Calibri" w:hAnsi="Calibri" w:eastAsia="MS PGothic" w:cs="Calibri"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bCs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18"/>
                <w:szCs w:val="18"/>
              </w:rPr>
              <w:t>0元</w:t>
            </w:r>
            <w:r>
              <w:rPr>
                <w:rFonts w:ascii="Calibri" w:hAnsi="Calibri" w:eastAsia="MS PGothic" w:cs="Calibri"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车/次</w:t>
            </w:r>
          </w:p>
          <w:p w14:paraId="03B35CE3">
            <w:pPr>
              <w:widowControl/>
              <w:spacing w:line="0" w:lineRule="atLeas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到西藏的往返机票或火车票</w:t>
            </w:r>
          </w:p>
          <w:p w14:paraId="12FF2A2A">
            <w:pPr>
              <w:widowControl/>
              <w:spacing w:line="0" w:lineRule="atLeas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中国签证</w:t>
            </w:r>
          </w:p>
          <w:p w14:paraId="62013B7D">
            <w:pPr>
              <w:widowControl/>
              <w:spacing w:line="0" w:lineRule="atLeas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午餐，晚餐</w:t>
            </w:r>
          </w:p>
          <w:p w14:paraId="64540705">
            <w:pPr>
              <w:widowControl/>
              <w:spacing w:line="0" w:lineRule="atLeast"/>
              <w:ind w:left="90" w:hanging="90" w:hangingChars="50"/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加急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18"/>
                <w:szCs w:val="18"/>
              </w:rPr>
              <w:t>寄送批件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费用（如：航空快递）</w:t>
            </w: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 xml:space="preserve">  </w:t>
            </w:r>
          </w:p>
          <w:p w14:paraId="069E3824">
            <w:pPr>
              <w:widowControl/>
              <w:spacing w:line="0" w:lineRule="atLeast"/>
              <w:ind w:left="90" w:hanging="90" w:hangingChars="50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由</w:t>
            </w:r>
            <w:r>
              <w:rPr>
                <w:rFonts w:hint="eastAsia" w:ascii="Calibri" w:hAnsi="Calibri" w:cs="Calibri"/>
                <w:bCs/>
                <w:color w:val="000000"/>
                <w:kern w:val="0"/>
                <w:sz w:val="18"/>
                <w:szCs w:val="18"/>
              </w:rPr>
              <w:t>不可抗力因素或意外事件而增加的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行程费用</w:t>
            </w: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 xml:space="preserve"> （如：滑坡，泥石流，雪崩等）</w:t>
            </w:r>
          </w:p>
          <w:p w14:paraId="7EDC7113">
            <w:pPr>
              <w:widowControl/>
              <w:spacing w:line="0" w:lineRule="atLeast"/>
              <w:ind w:left="90" w:hanging="90" w:hangingChars="50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bookmarkStart w:id="0" w:name="OLE_LINK5"/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给导游和司机的小费（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如果对司机导游的服务满意，通常每位客人可以按约50元/天给他们两人。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）</w:t>
            </w:r>
          </w:p>
          <w:bookmarkEnd w:id="0"/>
          <w:p w14:paraId="69EAE85A">
            <w:pPr>
              <w:widowControl/>
              <w:spacing w:line="0" w:lineRule="atLeas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私人消费费用</w:t>
            </w:r>
          </w:p>
          <w:p w14:paraId="73E0A7AC">
            <w:pPr>
              <w:widowControl/>
              <w:spacing w:line="0" w:lineRule="atLeast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  <w:r>
              <w:rPr>
                <w:rFonts w:ascii="Calibri" w:hAnsi="Calibri" w:eastAsia="MS PGothic" w:cs="Calibri"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其它任何未列在价格包含里的费用</w:t>
            </w:r>
          </w:p>
        </w:tc>
      </w:tr>
      <w:tr w14:paraId="2741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1A21A">
            <w:pPr>
              <w:widowControl/>
              <w:spacing w:line="0" w:lineRule="atLeast"/>
              <w:jc w:val="left"/>
              <w:rPr>
                <w:rFonts w:ascii="Calibri" w:hAnsi="Calibri" w:eastAsia="MS PGothic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18"/>
                <w:szCs w:val="18"/>
              </w:rPr>
              <w:t>注意</w:t>
            </w:r>
            <w:r>
              <w:rPr>
                <w:rFonts w:ascii="Calibri" w:hAnsi="Calibri" w:eastAsia="MS PGothic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3EB49504">
            <w:pPr>
              <w:widowControl/>
              <w:spacing w:line="0" w:lineRule="atLeast"/>
              <w:jc w:val="left"/>
              <w:rPr>
                <w:rFonts w:ascii="宋体" w:hAnsi="宋体" w:cs="Calibri"/>
                <w:b/>
                <w:sz w:val="18"/>
                <w:szCs w:val="18"/>
              </w:rPr>
            </w:pPr>
            <w:r>
              <w:rPr>
                <w:rFonts w:ascii="宋体" w:hAnsi="宋体" w:cs="Calibri"/>
                <w:b/>
                <w:sz w:val="18"/>
                <w:szCs w:val="18"/>
              </w:rPr>
              <w:t>*</w:t>
            </w:r>
            <w:r>
              <w:rPr>
                <w:rFonts w:hint="eastAsia" w:ascii="宋体" w:hAnsi="宋体" w:cs="Calibri"/>
                <w:sz w:val="18"/>
                <w:szCs w:val="18"/>
              </w:rPr>
              <w:t>根据安排需要，我社可以</w:t>
            </w:r>
            <w:r>
              <w:rPr>
                <w:rFonts w:hint="eastAsia" w:ascii="宋体" w:hAnsi="宋体" w:cs="Calibri"/>
                <w:b/>
                <w:sz w:val="18"/>
                <w:szCs w:val="18"/>
              </w:rPr>
              <w:t>更改第二天及第三天的顺序、安排酒店标间或三人间</w:t>
            </w:r>
            <w:r>
              <w:rPr>
                <w:rFonts w:hint="eastAsia" w:ascii="宋体" w:hAnsi="宋体" w:cs="Calibri"/>
                <w:sz w:val="18"/>
                <w:szCs w:val="18"/>
              </w:rPr>
              <w:t>（首选标间，有单人而不愿付单房差住单间时安排三人间）。</w:t>
            </w:r>
          </w:p>
          <w:p w14:paraId="30C57E90">
            <w:pPr>
              <w:widowControl/>
              <w:spacing w:line="0" w:lineRule="atLeast"/>
              <w:ind w:left="181" w:hanging="181" w:hangingChars="100"/>
              <w:rPr>
                <w:rFonts w:ascii="宋体" w:hAnsi="宋体" w:cs="Calibri"/>
                <w:b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sz w:val="18"/>
                <w:szCs w:val="18"/>
              </w:rPr>
              <w:t>*欢迎晚餐</w:t>
            </w:r>
            <w:r>
              <w:rPr>
                <w:rFonts w:hint="eastAsia" w:ascii="宋体" w:hAnsi="宋体" w:cs="Calibri"/>
                <w:sz w:val="18"/>
                <w:szCs w:val="18"/>
              </w:rPr>
              <w:t>可能安排在</w:t>
            </w:r>
            <w:r>
              <w:rPr>
                <w:rFonts w:hint="eastAsia" w:ascii="宋体" w:hAnsi="宋体" w:cs="Calibri"/>
                <w:b/>
                <w:sz w:val="18"/>
                <w:szCs w:val="18"/>
              </w:rPr>
              <w:t>第一天</w:t>
            </w:r>
            <w:r>
              <w:rPr>
                <w:rFonts w:hint="eastAsia" w:ascii="宋体" w:hAnsi="宋体" w:cs="Calibri"/>
                <w:sz w:val="18"/>
                <w:szCs w:val="18"/>
              </w:rPr>
              <w:t>也可能安排在</w:t>
            </w:r>
            <w:r>
              <w:rPr>
                <w:rFonts w:hint="eastAsia" w:ascii="宋体" w:hAnsi="宋体" w:cs="Calibri"/>
                <w:b/>
                <w:sz w:val="18"/>
                <w:szCs w:val="18"/>
              </w:rPr>
              <w:t>第二天</w:t>
            </w:r>
          </w:p>
          <w:p w14:paraId="2395386D">
            <w:pPr>
              <w:widowControl/>
              <w:spacing w:line="0" w:lineRule="atLeast"/>
              <w:ind w:left="90" w:hanging="90" w:hangingChars="5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ascii="宋体" w:hAnsi="宋体" w:cs="Calibri"/>
                <w:b/>
                <w:sz w:val="18"/>
                <w:szCs w:val="18"/>
              </w:rPr>
              <w:t>*</w:t>
            </w:r>
            <w:r>
              <w:rPr>
                <w:rFonts w:hint="eastAsia" w:ascii="宋体" w:hAnsi="宋体" w:cs="Calibri"/>
                <w:b/>
                <w:sz w:val="18"/>
                <w:szCs w:val="18"/>
              </w:rPr>
              <w:t>行程中同一团的所有成员与导游必须在一起</w:t>
            </w:r>
            <w:r>
              <w:rPr>
                <w:rFonts w:hint="eastAsia" w:ascii="宋体" w:hAnsi="宋体" w:cs="Calibri"/>
                <w:sz w:val="18"/>
                <w:szCs w:val="18"/>
              </w:rPr>
              <w:t>，因此所有成员须同时进行相同的行程及活动项目、同一辆车、相同的参观景点，如果客人因自身原因要求改变既定安排，须其他成员都同意一起变更，并能支付相应的增加费用后才可变更安排。</w:t>
            </w:r>
          </w:p>
          <w:p w14:paraId="2EA26678">
            <w:pPr>
              <w:widowControl/>
              <w:spacing w:line="0" w:lineRule="atLeast"/>
              <w:ind w:left="90" w:hanging="90" w:hangingChars="50"/>
              <w:rPr>
                <w:rFonts w:ascii="华文琥珀" w:hAnsi="Calibri" w:eastAsia="华文琥珀" w:cs="Calibri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b/>
                <w:sz w:val="18"/>
                <w:szCs w:val="18"/>
              </w:rPr>
              <w:t>*</w:t>
            </w:r>
            <w:r>
              <w:rPr>
                <w:rFonts w:hint="eastAsia" w:ascii="宋体" w:hAnsi="宋体" w:cs="Calibri"/>
                <w:sz w:val="18"/>
                <w:szCs w:val="18"/>
              </w:rPr>
              <w:t>有严重高血压、心脏病、呼吸系统疾病及严重感冒的患者不宜进藏，70岁及以上者不能参加阿里行程。</w:t>
            </w:r>
          </w:p>
        </w:tc>
      </w:tr>
    </w:tbl>
    <w:p w14:paraId="24F893EC">
      <w:pPr>
        <w:widowControl/>
        <w:spacing w:line="0" w:lineRule="atLeast"/>
        <w:jc w:val="left"/>
        <w:rPr>
          <w:rFonts w:ascii="Calibri" w:hAnsi="Calibri" w:cs="Calibri"/>
          <w:bCs/>
          <w:color w:val="000000"/>
          <w:kern w:val="0"/>
          <w:szCs w:val="21"/>
        </w:rPr>
      </w:pPr>
    </w:p>
    <w:p w14:paraId="6F4F8791">
      <w:pPr>
        <w:widowControl/>
        <w:shd w:val="clear" w:color="auto" w:fill="FFFFFF"/>
        <w:spacing w:line="0" w:lineRule="atLeast"/>
        <w:jc w:val="left"/>
        <w:rPr>
          <w:rFonts w:ascii="Calibri" w:hAnsi="Calibri" w:cs="Calibri"/>
          <w:b/>
          <w:color w:val="000000"/>
          <w:szCs w:val="22"/>
        </w:rPr>
      </w:pPr>
      <w:r>
        <w:rPr>
          <w:rFonts w:ascii="Calibri" w:hAnsi="Calibri" w:cs="Calibri"/>
          <w:b/>
          <w:color w:val="000000"/>
          <w:szCs w:val="22"/>
        </w:rPr>
        <w:t xml:space="preserve">详细行程 </w:t>
      </w:r>
    </w:p>
    <w:tbl>
      <w:tblPr>
        <w:tblStyle w:val="5"/>
        <w:tblW w:w="0" w:type="auto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2FA0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0C6C7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18"/>
                <w:szCs w:val="18"/>
              </w:rPr>
              <w:t>第一天: 到拉萨 （D）</w:t>
            </w:r>
          </w:p>
          <w:p w14:paraId="73A698EE">
            <w:pPr>
              <w:widowControl/>
              <w:shd w:val="clear" w:color="auto" w:fill="FFFFFF"/>
              <w:spacing w:line="0" w:lineRule="atLeast"/>
              <w:ind w:firstLine="360" w:firstLineChars="200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导游和司机将在机场或火车站接你到酒店。从机场到拉萨市区大约1.5小时的车程。从火车站到市区大约20分钟的车程。到酒店后，剩下的时间自由活动，你可以在所住酒店周围逛逛，但最好不要过度活动。第一天好的休息对于适应高原反应至关重要。记得多喝水，吃清淡些，不要洗澡。</w:t>
            </w:r>
          </w:p>
          <w:p w14:paraId="5945DE17">
            <w:pPr>
              <w:widowControl/>
              <w:shd w:val="clear" w:color="auto" w:fill="FFFFFF"/>
              <w:spacing w:line="0" w:lineRule="atLeast"/>
              <w:ind w:firstLine="360" w:firstLineChars="200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今天（或第二天）晚上，将安排一个藏式晚餐以便增进团队成员（包括导游）之间的相互交流。 我们游客来自全世界，这样也有助于大家相互了解不同的地域文化，以及对此次行程的更多了解。</w:t>
            </w:r>
          </w:p>
          <w:p w14:paraId="68660D77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住拉萨:  三星/四星</w:t>
            </w:r>
          </w:p>
          <w:p w14:paraId="2E1F8AC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  <w:p w14:paraId="7FFB0447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  <w:p w14:paraId="5BE0042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 xml:space="preserve">第二天：拉萨市内游 （B） </w:t>
            </w:r>
          </w:p>
          <w:p w14:paraId="5296CB29">
            <w:pPr>
              <w:widowControl/>
              <w:spacing w:line="0" w:lineRule="atLeast"/>
              <w:jc w:val="left"/>
              <w:rPr>
                <w:rFonts w:ascii="Calibri" w:hAnsi="Calibri" w:cs="Calibri"/>
                <w:b/>
                <w:bCs/>
                <w:color w:val="000099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18"/>
                <w:szCs w:val="18"/>
              </w:rPr>
              <w:t>景点</w:t>
            </w: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: </w:t>
            </w:r>
            <w:r>
              <w:rPr>
                <w:rFonts w:hint="eastAsia" w:ascii="Calibri" w:hAnsi="Calibri" w:cs="Calibri"/>
                <w:b/>
                <w:bCs/>
                <w:color w:val="7030A0"/>
                <w:kern w:val="0"/>
                <w:sz w:val="18"/>
                <w:szCs w:val="18"/>
              </w:rPr>
              <w:t>哲蚌寺</w:t>
            </w:r>
            <w:r>
              <w:rPr>
                <w:rFonts w:hint="eastAsia" w:ascii="Calibri" w:hAnsi="Calibri" w:cs="Calibri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hint="eastAsia" w:ascii="Calibri" w:hAnsi="Calibri" w:cs="Calibri"/>
                <w:b/>
                <w:bCs/>
                <w:color w:val="000099"/>
                <w:kern w:val="0"/>
                <w:sz w:val="18"/>
                <w:szCs w:val="18"/>
              </w:rPr>
              <w:t>罗布林卡、博物馆</w:t>
            </w:r>
          </w:p>
          <w:p w14:paraId="7DFCD8A1">
            <w:pPr>
              <w:widowControl/>
              <w:shd w:val="clear" w:color="auto" w:fill="FFFFFF"/>
              <w:spacing w:line="0" w:lineRule="atLeast"/>
              <w:ind w:firstLine="360" w:firstLineChars="20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bookmarkStart w:id="1" w:name="OLE_LINK10"/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早餐后, 我们将从酒店乘车前往参观哲蚌寺，</w:t>
            </w: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哲蚌寺</w:t>
            </w: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位于位萨西郊5公里更丕乌孜山下，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建于1416年，占地25万平方米，是西藏最大的寺院，过去有一万多名僧人。名僧大佛辈出，一世至五世达赖喇嘛都曾在哲蚌寺坐床，历世达赖喇嘛皆以哲蚌寺为母寺，因此也是格鲁派中地位最高的寺院。</w:t>
            </w:r>
          </w:p>
          <w:p w14:paraId="680F988A">
            <w:pPr>
              <w:widowControl/>
              <w:shd w:val="clear" w:color="auto" w:fill="FFFFFF"/>
              <w:spacing w:line="0" w:lineRule="atLeast"/>
              <w:ind w:firstLine="360" w:firstLineChars="20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下午乘车前往</w:t>
            </w:r>
            <w:r>
              <w:rPr>
                <w:rFonts w:hint="eastAsia" w:ascii="Calibri" w:hAnsi="Calibri" w:cs="Calibri"/>
                <w:b/>
                <w:bCs/>
                <w:kern w:val="0"/>
                <w:sz w:val="18"/>
                <w:szCs w:val="18"/>
              </w:rPr>
              <w:t>罗布林卡——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一座典型的藏式风格园林，位于拉萨西郊，始建于十八世纪40年代（达赖七世），是历代达赖喇嘛消夏理政的地方。全园占地36万平方米，房374间，园内有植物100余种，堪称高原植物园。是西藏人造园林中规模最大、风景最佳、古迹最多的园林。</w:t>
            </w:r>
          </w:p>
          <w:p w14:paraId="395BD04F">
            <w:pPr>
              <w:widowControl/>
              <w:shd w:val="clear" w:color="auto" w:fill="FFFFFF"/>
              <w:spacing w:line="0" w:lineRule="atLeast"/>
              <w:ind w:firstLine="360" w:firstLineChars="20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参观结束后前往附近的</w:t>
            </w:r>
            <w:r>
              <w:rPr>
                <w:rFonts w:hint="eastAsia" w:ascii="Calibri" w:hAnsi="Calibri" w:cs="Calibri"/>
                <w:b/>
                <w:bCs/>
                <w:kern w:val="0"/>
                <w:sz w:val="18"/>
                <w:szCs w:val="18"/>
              </w:rPr>
              <w:t>西藏博物馆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，西藏自治区唯一一座国家一级博物馆，展厅由史前文化、不可分割的历史、文化艺术、民俗文化四大部分组成。馆藏文物丰富，特色浓郁，有各类史前文化遗物、多种质地和造型的佛、菩萨造像、重要历史实物、精美藏文古籍、唐卡、民族手工艺品、服饰等等，充分展示了西藏地区历史发展进程与文化面貌。</w:t>
            </w:r>
          </w:p>
          <w:bookmarkEnd w:id="1"/>
          <w:p w14:paraId="125328F0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住拉萨:  三星/四星</w:t>
            </w:r>
          </w:p>
          <w:p w14:paraId="1B56488B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  <w:p w14:paraId="5829CFAA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 xml:space="preserve">第三天：拉萨市内游 （B） </w:t>
            </w:r>
          </w:p>
          <w:p w14:paraId="57109E6C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18"/>
                <w:szCs w:val="18"/>
              </w:rPr>
              <w:t>景点：</w:t>
            </w:r>
            <w:r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cs="Calibri"/>
                <w:b/>
                <w:bCs/>
                <w:color w:val="000099"/>
                <w:kern w:val="0"/>
                <w:sz w:val="18"/>
                <w:szCs w:val="18"/>
              </w:rPr>
              <w:t>布达拉宫，大昭寺，八阔街</w:t>
            </w:r>
          </w:p>
          <w:p w14:paraId="339A8421">
            <w:pPr>
              <w:widowControl/>
              <w:shd w:val="clear" w:color="auto" w:fill="FFFFFF"/>
              <w:spacing w:line="0" w:lineRule="atLeast"/>
              <w:ind w:firstLine="360" w:firstLineChars="20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今天上午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, 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参观</w:t>
            </w: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布达拉宫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，位于海拔3700米的红山之上，占地面积4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0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万平米，距今1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300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多年，是世界最高的宫殿。宫内珍藏有金质灵塔、瓷器、金银铜器、佛像、佛塔、唐卡、服饰等各类文物约7万余件，典籍6万余函卷（部），被誉为世界屋脊的明珠。最顶层是达赖的寝宫叫做“日光殿”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,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你可以在这里一览整个拉萨。远处有起伏的山脉，漂亮的拉萨河， 大片的农田，村庄和耀眼的大昭寺。</w:t>
            </w:r>
          </w:p>
          <w:p w14:paraId="49CBB93C">
            <w:pPr>
              <w:widowControl/>
              <w:shd w:val="clear" w:color="auto" w:fill="FFFFFF"/>
              <w:spacing w:line="0" w:lineRule="atLeast"/>
              <w:ind w:firstLine="360" w:firstLineChars="20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下午参观</w:t>
            </w: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大昭寺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 xml:space="preserve">，大昭寺始建于七世纪松赞干布时，已有1300多年的历史。它融合了藏、唐、尼泊尔、印度的建筑风格，成为藏式宗教建筑的千古典范，在藏传佛教中拥有至高无上的地位。该寺有转经筒，卧鹿，金幡的特色。每天许多朝圣者在大昭寺前叩拜。 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</w:p>
          <w:p w14:paraId="278E0512">
            <w:pPr>
              <w:widowControl/>
              <w:shd w:val="clear" w:color="auto" w:fill="FFFFFF"/>
              <w:spacing w:line="0" w:lineRule="atLeast"/>
              <w:ind w:firstLine="360" w:firstLineChars="20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大昭寺周围一圈是</w:t>
            </w: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八阔街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，是拉萨著名的转经道和商业中心（当地有名的手工艺品市场），较完整地保存了古城的传统面貌和居住方式。</w:t>
            </w:r>
          </w:p>
          <w:p w14:paraId="2729DC9D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住拉萨:  三星/四星</w:t>
            </w:r>
          </w:p>
          <w:p w14:paraId="0C012D08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  <w:p w14:paraId="24295603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第四天：拉萨&gt;江孜 &gt;日喀则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 (B) </w:t>
            </w:r>
          </w:p>
          <w:p w14:paraId="60D57D37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bCs/>
                <w:color w:val="000099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景点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:</w:t>
            </w:r>
            <w:r>
              <w:rPr>
                <w:rFonts w:hint="eastAsia" w:ascii="Calibri" w:hAnsi="Calibri" w:cs="Calibri"/>
                <w:b/>
                <w:bCs/>
                <w:color w:val="1904BC"/>
                <w:kern w:val="0"/>
                <w:sz w:val="18"/>
                <w:szCs w:val="18"/>
              </w:rPr>
              <w:t>羊湖、白居寺、卡若拉冰川</w:t>
            </w:r>
          </w:p>
          <w:p w14:paraId="793195CC">
            <w:pPr>
              <w:widowControl/>
              <w:shd w:val="clear" w:color="auto" w:fill="FFFFFF"/>
              <w:spacing w:line="0" w:lineRule="atLeast"/>
              <w:ind w:firstLine="361" w:firstLineChars="20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sz w:val="18"/>
                <w:szCs w:val="18"/>
              </w:rPr>
              <w:t>羊湖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沿盘山公路到达冈巴拉山顶(海拔4</w:t>
            </w:r>
            <w:r>
              <w:rPr>
                <w:rFonts w:hint="eastAsia" w:ascii="Calibri" w:hAnsi="Calibri" w:cs="Calibri"/>
                <w:bCs/>
                <w:sz w:val="18"/>
                <w:szCs w:val="18"/>
              </w:rPr>
              <w:t>700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米,20分钟)观赏西藏三大圣湖之一的羊卓雍</w:t>
            </w:r>
            <w:r>
              <w:rPr>
                <w:rFonts w:hint="eastAsia" w:ascii="Calibri" w:hAnsi="Calibri" w:cs="Calibri"/>
                <w:bCs/>
                <w:sz w:val="18"/>
                <w:szCs w:val="18"/>
              </w:rPr>
              <w:t>措（海拔4441米）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...羊湖湖水碧波如镜,湖滨水草丰美</w:t>
            </w:r>
            <w:r>
              <w:rPr>
                <w:rFonts w:hint="eastAsia" w:ascii="Calibri" w:hAnsi="Calibri" w:cs="Calibri"/>
                <w:bCs/>
                <w:sz w:val="18"/>
                <w:szCs w:val="18"/>
              </w:rPr>
              <w:t>。远处就是乃钦康桑雪山（7191m）。途中我们将经过乃钦康桑雪山和卡若拉冰川,可拍照留念。</w:t>
            </w:r>
          </w:p>
          <w:p w14:paraId="7E4CA5BF">
            <w:pPr>
              <w:widowControl/>
              <w:shd w:val="clear" w:color="auto" w:fill="FFFFFF"/>
              <w:spacing w:line="0" w:lineRule="atLeast"/>
              <w:ind w:firstLine="361" w:firstLineChars="20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sz w:val="18"/>
                <w:szCs w:val="18"/>
              </w:rPr>
              <w:t>江孜白居寺</w:t>
            </w:r>
            <w:r>
              <w:rPr>
                <w:rFonts w:hint="eastAsia" w:ascii="Calibri" w:hAnsi="Calibri" w:cs="Calibri"/>
                <w:bCs/>
                <w:sz w:val="18"/>
                <w:szCs w:val="18"/>
              </w:rPr>
              <w:t>位于江孜县城东北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隅</w:t>
            </w:r>
            <w:r>
              <w:rPr>
                <w:rFonts w:hint="eastAsia" w:ascii="Calibri" w:hAnsi="Calibri" w:cs="Calibri"/>
                <w:bCs/>
                <w:sz w:val="18"/>
                <w:szCs w:val="18"/>
              </w:rPr>
              <w:t>，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它是一座塔寺结合的典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型的</w:t>
            </w:r>
            <w:r>
              <w:fldChar w:fldCharType="begin"/>
            </w:r>
            <w:r>
              <w:instrText xml:space="preserve"> HYPERLINK "http://baike.baidu.com/view/5225.htm" \t "_blank" </w:instrText>
            </w:r>
            <w:r>
              <w:fldChar w:fldCharType="separate"/>
            </w:r>
            <w:r>
              <w:rPr>
                <w:rStyle w:val="9"/>
                <w:rFonts w:ascii="Calibri" w:hAnsi="Calibri" w:cs="Calibri"/>
                <w:bCs/>
                <w:color w:val="000000"/>
                <w:sz w:val="18"/>
                <w:szCs w:val="18"/>
              </w:rPr>
              <w:t>藏传佛教</w:t>
            </w:r>
            <w:r>
              <w:rPr>
                <w:rStyle w:val="9"/>
                <w:rFonts w:ascii="Calibri" w:hAnsi="Calibri" w:cs="Calibri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寺院</w:t>
            </w:r>
            <w:r>
              <w:fldChar w:fldCharType="begin"/>
            </w:r>
            <w:r>
              <w:instrText xml:space="preserve"> HYPERLINK "http://baike.baidu.com/subview/20960/14503794.htm" \t "_blank" </w:instrText>
            </w:r>
            <w:r>
              <w:fldChar w:fldCharType="separate"/>
            </w:r>
            <w:r>
              <w:rPr>
                <w:rStyle w:val="9"/>
                <w:rFonts w:ascii="Calibri" w:hAnsi="Calibri" w:cs="Calibri"/>
                <w:bCs/>
                <w:color w:val="000000"/>
                <w:sz w:val="18"/>
                <w:szCs w:val="18"/>
              </w:rPr>
              <w:t>建筑</w:t>
            </w:r>
            <w:r>
              <w:rPr>
                <w:rStyle w:val="9"/>
                <w:rFonts w:ascii="Calibri" w:hAnsi="Calibri" w:cs="Calibri"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>，塔中有寺、寺中有塔，寺塔天然浑成，相得益彰</w:t>
            </w:r>
            <w:r>
              <w:rPr>
                <w:rFonts w:hint="eastAsia" w:ascii="Calibri" w:hAnsi="Calibri" w:cs="Calibri"/>
                <w:bCs/>
                <w:sz w:val="18"/>
                <w:szCs w:val="18"/>
              </w:rPr>
              <w:t>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白居寺壁画</w:t>
            </w:r>
            <w:r>
              <w:rPr>
                <w:rFonts w:hint="eastAsia" w:ascii="Calibri" w:hAnsi="Calibri" w:cs="Calibri"/>
                <w:bCs/>
                <w:sz w:val="18"/>
                <w:szCs w:val="18"/>
              </w:rPr>
              <w:t>和雕像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造型千姿百态</w:t>
            </w:r>
            <w:r>
              <w:rPr>
                <w:rFonts w:hint="eastAsia" w:ascii="Calibri" w:hAnsi="Calibri" w:cs="Calibri"/>
                <w:bCs/>
                <w:sz w:val="18"/>
                <w:szCs w:val="18"/>
              </w:rPr>
              <w:t>。两者都是众多游客的必看景点。白居寺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地处江孜县驻地江孜镇西北方向的宗山脚下</w:t>
            </w:r>
            <w:r>
              <w:rPr>
                <w:rFonts w:hint="eastAsia" w:ascii="Calibri" w:hAnsi="Calibri" w:cs="Calibri"/>
                <w:bCs/>
                <w:sz w:val="18"/>
                <w:szCs w:val="18"/>
              </w:rPr>
              <w:t>。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寺内的</w:t>
            </w:r>
            <w:r>
              <w:rPr>
                <w:rFonts w:hint="eastAsia" w:ascii="Calibri" w:hAnsi="Calibri" w:cs="Calibri"/>
                <w:bCs/>
                <w:sz w:val="18"/>
                <w:szCs w:val="18"/>
              </w:rPr>
              <w:t>十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万佛塔更是驰名中外，塔内共有108个门</w:t>
            </w:r>
            <w:r>
              <w:rPr>
                <w:rFonts w:hint="eastAsia" w:ascii="Calibri" w:hAnsi="Calibri" w:cs="Calibri"/>
                <w:bCs/>
                <w:sz w:val="18"/>
                <w:szCs w:val="18"/>
              </w:rPr>
              <w:t>。塔上点缀着金色圆顶和伞盖，周围有更多的充满宗教特色的雕像和壁画。</w:t>
            </w:r>
          </w:p>
          <w:p w14:paraId="5D7F8D4A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住日喀则： 三星/四星</w:t>
            </w:r>
          </w:p>
          <w:p w14:paraId="015C484C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  <w:p w14:paraId="17EBD122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第五天：日喀则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 &gt; </w:t>
            </w: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定日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 &gt; </w:t>
            </w: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珠峰大本营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 (B)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（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344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km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,10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小时含午餐时间</w:t>
            </w: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）</w:t>
            </w:r>
          </w:p>
          <w:p w14:paraId="4CC2CA0F">
            <w:pPr>
              <w:widowControl/>
              <w:shd w:val="clear" w:color="auto" w:fill="FFFFFF"/>
              <w:spacing w:line="0" w:lineRule="atLeast"/>
              <w:ind w:firstLine="360" w:firstLineChars="20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今天的限速路段较多，沿途都有检查点。 因此大约需要10小时左右到达珠峰大本营（包括午餐时间）。 一路上的风景十分漂亮。您需要准备好您的相机以及沿途的一些零食。下午您将到达</w:t>
            </w:r>
            <w:r>
              <w:rPr>
                <w:rFonts w:hint="eastAsia" w:ascii="Calibri" w:hAnsi="Calibri" w:cs="Calibri"/>
                <w:b/>
                <w:bCs/>
                <w:kern w:val="0"/>
                <w:sz w:val="18"/>
                <w:szCs w:val="18"/>
              </w:rPr>
              <w:t>珠峰大本营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。</w:t>
            </w:r>
          </w:p>
          <w:p w14:paraId="67CE90F1">
            <w:pPr>
              <w:widowControl/>
              <w:spacing w:line="0" w:lineRule="atLeast"/>
              <w:ind w:firstLine="360" w:firstLineChars="20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在这里</w:t>
            </w:r>
            <w:r>
              <w:rPr>
                <w:rFonts w:hint="eastAsia" w:ascii="Calibri" w:hAnsi="Calibri"/>
                <w:b/>
                <w:bCs/>
                <w:sz w:val="18"/>
                <w:szCs w:val="18"/>
              </w:rPr>
              <w:t>日出、日落、星空</w:t>
            </w:r>
            <w:r>
              <w:rPr>
                <w:rFonts w:hint="eastAsia" w:ascii="Calibri" w:hAnsi="Calibri"/>
                <w:sz w:val="18"/>
                <w:szCs w:val="18"/>
              </w:rPr>
              <w:t>，每个时刻都无比美丽，无论是银河星空还是日照金山，是不少游客的终极梦想。</w:t>
            </w:r>
          </w:p>
          <w:p w14:paraId="7A9B522D">
            <w:pPr>
              <w:widowControl/>
              <w:spacing w:line="0" w:lineRule="atLeast"/>
              <w:ind w:firstLine="360" w:firstLineChars="20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这里可以看到珠峰山体像一座巨大的金字塔。每当天气晴朗，能够见到山顶有一团乳白色的烟云，像一面白色的旗帜在珠峰上空飘扬，被称为“世界上最高的旗云”堪称世界一大奇观。</w:t>
            </w:r>
          </w:p>
          <w:p w14:paraId="33AC8661">
            <w:pPr>
              <w:widowControl/>
              <w:shd w:val="clear" w:color="auto" w:fill="FFFFFF"/>
              <w:spacing w:line="0" w:lineRule="atLeast"/>
              <w:ind w:firstLine="360" w:firstLineChars="20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参观珠峰日落（如果天气好）后，我们将在绒布寺招待所住宿。如果是夏季（5-10月），我们将在珠峰大本营帐篷招待所住宿（多人间），但必须全团人员都住同一个地方。</w:t>
            </w:r>
          </w:p>
          <w:p w14:paraId="7CABFECB">
            <w:pPr>
              <w:widowControl/>
              <w:spacing w:line="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sz w:val="18"/>
                <w:szCs w:val="18"/>
              </w:rPr>
              <w:t>住绒布寺招待所（多人间或标间）/帐篷招待所 （多人间）</w:t>
            </w:r>
          </w:p>
          <w:p w14:paraId="6D5A9D7E">
            <w:pPr>
              <w:spacing w:line="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Calibri" w:hAnsi="Calibri" w:cs="Calibri"/>
                <w:b/>
                <w:bCs/>
                <w:color w:val="FF0000"/>
                <w:sz w:val="18"/>
                <w:szCs w:val="18"/>
              </w:rPr>
              <w:t>特别提醒：</w:t>
            </w:r>
            <w:r>
              <w:rPr>
                <w:rFonts w:hint="eastAsia" w:ascii="Calibri" w:hAnsi="Calibri" w:cs="Calibri"/>
                <w:bCs/>
                <w:sz w:val="18"/>
                <w:szCs w:val="18"/>
              </w:rPr>
              <w:t>绒布寺招待所</w:t>
            </w:r>
            <w:r>
              <w:rPr>
                <w:rFonts w:hint="eastAsia" w:ascii="Calibri" w:hAnsi="Calibri" w:cs="Calibri"/>
                <w:b/>
                <w:bCs/>
                <w:sz w:val="18"/>
                <w:szCs w:val="18"/>
              </w:rPr>
              <w:t>标间足够时才会选择标间</w:t>
            </w:r>
            <w:r>
              <w:rPr>
                <w:rFonts w:hint="eastAsia" w:ascii="Calibri" w:hAnsi="Calibri" w:cs="Calibri"/>
                <w:bCs/>
                <w:sz w:val="18"/>
                <w:szCs w:val="18"/>
              </w:rPr>
              <w:t>，如住帐篷招待所时需包帐篷，自付空床位的差价。</w:t>
            </w:r>
          </w:p>
          <w:p w14:paraId="7F4850F0">
            <w:pPr>
              <w:spacing w:line="0" w:lineRule="atLeast"/>
              <w:ind w:firstLine="360" w:firstLineChars="200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</w:p>
          <w:p w14:paraId="14560B37">
            <w:pPr>
              <w:spacing w:line="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sz w:val="18"/>
                <w:szCs w:val="18"/>
              </w:rPr>
              <w:t>第六天：</w:t>
            </w: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珠峰大本营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 xml:space="preserve"> &gt; </w:t>
            </w: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日喀则 （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344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km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,10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小时含午餐时间</w:t>
            </w: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）</w:t>
            </w:r>
          </w:p>
          <w:p w14:paraId="43F8F28E">
            <w:pPr>
              <w:spacing w:line="0" w:lineRule="atLeast"/>
              <w:rPr>
                <w:rFonts w:ascii="Calibri" w:hAnsi="Calibri" w:cs="Calibri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sz w:val="18"/>
                <w:szCs w:val="18"/>
              </w:rPr>
              <w:t>景点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hint="eastAsia" w:ascii="Calibri" w:hAnsi="Calibri" w:cs="Calibri"/>
                <w:b/>
                <w:bCs/>
                <w:color w:val="1904BC"/>
                <w:kern w:val="0"/>
                <w:sz w:val="18"/>
                <w:szCs w:val="18"/>
              </w:rPr>
              <w:t>珠峰</w:t>
            </w:r>
          </w:p>
          <w:p w14:paraId="407E068E">
            <w:pPr>
              <w:spacing w:line="0" w:lineRule="atLeast"/>
              <w:ind w:firstLine="360" w:firstLineChars="200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 xml:space="preserve">今天早晨不含早餐。当你到达这里后你就可以理解为什么这些藏式早餐如面条，糌粑等需要付30人民币。 我们建议你最好带一些饼干和速溶咖啡。 </w:t>
            </w:r>
          </w:p>
          <w:p w14:paraId="46C6A364">
            <w:pPr>
              <w:spacing w:line="0" w:lineRule="atLeast"/>
              <w:ind w:firstLine="360" w:firstLineChars="200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这里气候变化多端，景致多变，不同的时间，能够呈现不同的巅峰景致。如果天气好的话，你可以早起在住宿区欣赏珠穆朗玛峰的日出。</w:t>
            </w:r>
          </w:p>
          <w:p w14:paraId="2EAD1B90">
            <w:pPr>
              <w:widowControl/>
              <w:spacing w:line="0" w:lineRule="atLeast"/>
              <w:ind w:firstLine="360" w:firstLineChars="20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我们将继续前行，返回到日喀则。就像来的那天一样，在路上将花大约10小时。</w:t>
            </w:r>
          </w:p>
          <w:p w14:paraId="42073F8D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bCs/>
                <w:sz w:val="18"/>
                <w:szCs w:val="18"/>
              </w:rPr>
              <w:t>住日喀则：</w:t>
            </w: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三星/四星</w:t>
            </w:r>
          </w:p>
          <w:p w14:paraId="2B1DCEB4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</w:p>
          <w:p w14:paraId="318F97FF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第七天：日喀则 &gt;拉萨（B）</w:t>
            </w:r>
          </w:p>
          <w:p w14:paraId="6CC6EBD9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景点</w:t>
            </w:r>
            <w:r>
              <w:rPr>
                <w:rFonts w:ascii="Calibri" w:hAnsi="Calibri" w:cs="Calibri"/>
                <w:b/>
                <w:kern w:val="0"/>
                <w:sz w:val="18"/>
                <w:szCs w:val="18"/>
              </w:rPr>
              <w:t>:</w:t>
            </w:r>
            <w:r>
              <w:rPr>
                <w:rFonts w:hint="eastAsia" w:ascii="Calibri" w:hAnsi="Calibri" w:cs="Calibri"/>
                <w:b/>
                <w:bCs/>
                <w:color w:val="1904BC"/>
                <w:kern w:val="0"/>
                <w:sz w:val="18"/>
                <w:szCs w:val="18"/>
              </w:rPr>
              <w:t>扎什伦布寺</w:t>
            </w:r>
          </w:p>
          <w:p w14:paraId="2652D859">
            <w:pPr>
              <w:widowControl/>
              <w:shd w:val="clear" w:color="auto" w:fill="FFFFFF"/>
              <w:spacing w:line="0" w:lineRule="atLeast"/>
              <w:ind w:firstLine="361" w:firstLineChars="200"/>
              <w:jc w:val="left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扎什伦布寺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是格鲁派（或黄教）六大寺院之一。 也被称为堆的荣耀，它坐落在日喀则塔拉山脚下。成立于1447年，由第一代达赖喇嘛修建，第四代班禅喇嘛扩建。 占地近30万平方米。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这里的主要结构是弥勒教堂，班禅喇嘛的皇宫和格桑寺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。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扎什伦布寺是班禅的座位，因为四世班禅喇嘛在寺院主持，现在有近800名喇嘛。</w:t>
            </w: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参观结束后驱车返回拉萨。</w:t>
            </w:r>
          </w:p>
          <w:p w14:paraId="53429331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住拉萨：三星/四星</w:t>
            </w:r>
          </w:p>
          <w:p w14:paraId="3C1595DE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3234209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 xml:space="preserve">第八天：离开拉萨，拉萨-机场/火车站（B） </w:t>
            </w:r>
          </w:p>
          <w:p w14:paraId="1AA92BB0">
            <w:pPr>
              <w:widowControl/>
              <w:shd w:val="clear" w:color="auto" w:fill="FFFFFF"/>
              <w:spacing w:line="0" w:lineRule="atLeast"/>
              <w:ind w:firstLine="360" w:firstLineChars="200"/>
              <w:jc w:val="left"/>
              <w:rPr>
                <w:rFonts w:ascii="Calibri" w:hAnsi="Calibri" w:cs="Calibri"/>
                <w:bCs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Cs/>
                <w:kern w:val="0"/>
                <w:sz w:val="18"/>
                <w:szCs w:val="18"/>
              </w:rPr>
              <w:t>你的八天拉萨江孜日喀则珠峰旅游在今天就结束了。早餐后，导游和司机会按时在酒店门口接我们到机场/火车站，令人神往的西藏旅程到此结束，前往下一站。</w:t>
            </w:r>
          </w:p>
          <w:p w14:paraId="66FDBF4D">
            <w:pPr>
              <w:widowControl/>
              <w:shd w:val="clear" w:color="auto" w:fill="FFFFFF"/>
              <w:spacing w:line="0" w:lineRule="atLeast"/>
              <w:jc w:val="left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189F8A1E"/>
    <w:sectPr>
      <w:headerReference r:id="rId3" w:type="default"/>
      <w:pgSz w:w="11906" w:h="16838"/>
      <w:pgMar w:top="1440" w:right="1247" w:bottom="1440" w:left="1247" w:header="680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华文琥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06D86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jMWFhNjA3MzhkMmIwMTUyMDI2NWQ5NzgyMzg4MGEifQ=="/>
  </w:docVars>
  <w:rsids>
    <w:rsidRoot w:val="00172A27"/>
    <w:rsid w:val="00001632"/>
    <w:rsid w:val="00004865"/>
    <w:rsid w:val="00031DB5"/>
    <w:rsid w:val="000567D1"/>
    <w:rsid w:val="00075CD7"/>
    <w:rsid w:val="00087B35"/>
    <w:rsid w:val="0009680F"/>
    <w:rsid w:val="000A5B85"/>
    <w:rsid w:val="000B1221"/>
    <w:rsid w:val="000C0DE7"/>
    <w:rsid w:val="000C0EE6"/>
    <w:rsid w:val="000F7287"/>
    <w:rsid w:val="00116EDE"/>
    <w:rsid w:val="00125481"/>
    <w:rsid w:val="00151E53"/>
    <w:rsid w:val="00160899"/>
    <w:rsid w:val="00164AB3"/>
    <w:rsid w:val="00167E91"/>
    <w:rsid w:val="00172A27"/>
    <w:rsid w:val="00194CBD"/>
    <w:rsid w:val="00194D2B"/>
    <w:rsid w:val="001A0FC2"/>
    <w:rsid w:val="001A1CE0"/>
    <w:rsid w:val="001C6027"/>
    <w:rsid w:val="001C6162"/>
    <w:rsid w:val="001D7E1F"/>
    <w:rsid w:val="001F2279"/>
    <w:rsid w:val="001F5DA0"/>
    <w:rsid w:val="00210E46"/>
    <w:rsid w:val="00211F8F"/>
    <w:rsid w:val="002131FF"/>
    <w:rsid w:val="00215203"/>
    <w:rsid w:val="00226E4B"/>
    <w:rsid w:val="00231FC7"/>
    <w:rsid w:val="0024415B"/>
    <w:rsid w:val="00250A36"/>
    <w:rsid w:val="002665E1"/>
    <w:rsid w:val="002819CF"/>
    <w:rsid w:val="002A7E1E"/>
    <w:rsid w:val="002D402C"/>
    <w:rsid w:val="002D4F09"/>
    <w:rsid w:val="002E1A48"/>
    <w:rsid w:val="002E3F4E"/>
    <w:rsid w:val="00340777"/>
    <w:rsid w:val="003558E6"/>
    <w:rsid w:val="00364157"/>
    <w:rsid w:val="00374FE4"/>
    <w:rsid w:val="00384B00"/>
    <w:rsid w:val="0039108E"/>
    <w:rsid w:val="003A718D"/>
    <w:rsid w:val="003C08CD"/>
    <w:rsid w:val="003D73E1"/>
    <w:rsid w:val="003D7B82"/>
    <w:rsid w:val="003E4F97"/>
    <w:rsid w:val="00405F42"/>
    <w:rsid w:val="00416C0B"/>
    <w:rsid w:val="0042137B"/>
    <w:rsid w:val="00427ABB"/>
    <w:rsid w:val="004363DD"/>
    <w:rsid w:val="00447C14"/>
    <w:rsid w:val="00462CE9"/>
    <w:rsid w:val="00470D3E"/>
    <w:rsid w:val="004A3371"/>
    <w:rsid w:val="004B7827"/>
    <w:rsid w:val="004E2B8E"/>
    <w:rsid w:val="004E2DC7"/>
    <w:rsid w:val="004E2E1E"/>
    <w:rsid w:val="004E3B28"/>
    <w:rsid w:val="004F4D8C"/>
    <w:rsid w:val="00502995"/>
    <w:rsid w:val="00511210"/>
    <w:rsid w:val="00511553"/>
    <w:rsid w:val="005143BB"/>
    <w:rsid w:val="00532A06"/>
    <w:rsid w:val="00543A1D"/>
    <w:rsid w:val="0058747D"/>
    <w:rsid w:val="005D03A2"/>
    <w:rsid w:val="005F3557"/>
    <w:rsid w:val="006020C1"/>
    <w:rsid w:val="006049A5"/>
    <w:rsid w:val="006211AA"/>
    <w:rsid w:val="00622F2B"/>
    <w:rsid w:val="006340C2"/>
    <w:rsid w:val="00640860"/>
    <w:rsid w:val="00672EA0"/>
    <w:rsid w:val="0068105F"/>
    <w:rsid w:val="006942CC"/>
    <w:rsid w:val="00695F13"/>
    <w:rsid w:val="0069613D"/>
    <w:rsid w:val="006A0E60"/>
    <w:rsid w:val="006A3679"/>
    <w:rsid w:val="006A5AB7"/>
    <w:rsid w:val="006C567D"/>
    <w:rsid w:val="006D0380"/>
    <w:rsid w:val="006D295E"/>
    <w:rsid w:val="006E3C32"/>
    <w:rsid w:val="006F34A7"/>
    <w:rsid w:val="006F6B4E"/>
    <w:rsid w:val="00716282"/>
    <w:rsid w:val="007255E6"/>
    <w:rsid w:val="007473B5"/>
    <w:rsid w:val="007604C2"/>
    <w:rsid w:val="007A2F36"/>
    <w:rsid w:val="007A3922"/>
    <w:rsid w:val="007B3A5A"/>
    <w:rsid w:val="007C65EF"/>
    <w:rsid w:val="007D3BF7"/>
    <w:rsid w:val="007E6410"/>
    <w:rsid w:val="007F27AB"/>
    <w:rsid w:val="00805489"/>
    <w:rsid w:val="008564DE"/>
    <w:rsid w:val="008742B6"/>
    <w:rsid w:val="00876052"/>
    <w:rsid w:val="00880C32"/>
    <w:rsid w:val="008B466E"/>
    <w:rsid w:val="008C2259"/>
    <w:rsid w:val="008D0FBE"/>
    <w:rsid w:val="008D24EA"/>
    <w:rsid w:val="008F4A88"/>
    <w:rsid w:val="00904A58"/>
    <w:rsid w:val="00911F28"/>
    <w:rsid w:val="00935BA0"/>
    <w:rsid w:val="00947ECE"/>
    <w:rsid w:val="00954D4E"/>
    <w:rsid w:val="0096230F"/>
    <w:rsid w:val="009716DB"/>
    <w:rsid w:val="00976E92"/>
    <w:rsid w:val="00985145"/>
    <w:rsid w:val="009B0516"/>
    <w:rsid w:val="009C40A2"/>
    <w:rsid w:val="009C4F37"/>
    <w:rsid w:val="009E6DDC"/>
    <w:rsid w:val="00A26504"/>
    <w:rsid w:val="00A26828"/>
    <w:rsid w:val="00A54DF7"/>
    <w:rsid w:val="00A6209B"/>
    <w:rsid w:val="00A65950"/>
    <w:rsid w:val="00A809A8"/>
    <w:rsid w:val="00AA66C6"/>
    <w:rsid w:val="00AB1DC6"/>
    <w:rsid w:val="00AE2407"/>
    <w:rsid w:val="00B1171C"/>
    <w:rsid w:val="00B26617"/>
    <w:rsid w:val="00B33E8A"/>
    <w:rsid w:val="00B40F66"/>
    <w:rsid w:val="00B47564"/>
    <w:rsid w:val="00B553A3"/>
    <w:rsid w:val="00B61D85"/>
    <w:rsid w:val="00B707BF"/>
    <w:rsid w:val="00B92412"/>
    <w:rsid w:val="00B92E2A"/>
    <w:rsid w:val="00B94B0D"/>
    <w:rsid w:val="00B961FF"/>
    <w:rsid w:val="00B96DAA"/>
    <w:rsid w:val="00BA03C8"/>
    <w:rsid w:val="00BA3FC3"/>
    <w:rsid w:val="00BA5A5E"/>
    <w:rsid w:val="00BB25DF"/>
    <w:rsid w:val="00BD506C"/>
    <w:rsid w:val="00BE04D5"/>
    <w:rsid w:val="00BF0589"/>
    <w:rsid w:val="00BF7D36"/>
    <w:rsid w:val="00C00780"/>
    <w:rsid w:val="00C26707"/>
    <w:rsid w:val="00C26E17"/>
    <w:rsid w:val="00C36755"/>
    <w:rsid w:val="00C44817"/>
    <w:rsid w:val="00C50DBD"/>
    <w:rsid w:val="00C5302C"/>
    <w:rsid w:val="00C55229"/>
    <w:rsid w:val="00C90F6E"/>
    <w:rsid w:val="00C9512E"/>
    <w:rsid w:val="00CA59A9"/>
    <w:rsid w:val="00CB40BD"/>
    <w:rsid w:val="00CC453D"/>
    <w:rsid w:val="00CD06F7"/>
    <w:rsid w:val="00CD1B45"/>
    <w:rsid w:val="00D13E6C"/>
    <w:rsid w:val="00D158B0"/>
    <w:rsid w:val="00D5376F"/>
    <w:rsid w:val="00D5461E"/>
    <w:rsid w:val="00D57D5C"/>
    <w:rsid w:val="00D63F3A"/>
    <w:rsid w:val="00DA11BC"/>
    <w:rsid w:val="00DB4D1C"/>
    <w:rsid w:val="00DB61FB"/>
    <w:rsid w:val="00DC256D"/>
    <w:rsid w:val="00DD7ED6"/>
    <w:rsid w:val="00DE2339"/>
    <w:rsid w:val="00DF0CFC"/>
    <w:rsid w:val="00DF218F"/>
    <w:rsid w:val="00E06634"/>
    <w:rsid w:val="00E13525"/>
    <w:rsid w:val="00E1706E"/>
    <w:rsid w:val="00E2192D"/>
    <w:rsid w:val="00E307C5"/>
    <w:rsid w:val="00E36623"/>
    <w:rsid w:val="00E54265"/>
    <w:rsid w:val="00E62AF6"/>
    <w:rsid w:val="00E67269"/>
    <w:rsid w:val="00E8648A"/>
    <w:rsid w:val="00E86C18"/>
    <w:rsid w:val="00E87017"/>
    <w:rsid w:val="00EA249F"/>
    <w:rsid w:val="00EB075E"/>
    <w:rsid w:val="00EB7291"/>
    <w:rsid w:val="00EC1FFA"/>
    <w:rsid w:val="00EC3D69"/>
    <w:rsid w:val="00EE4345"/>
    <w:rsid w:val="00F10927"/>
    <w:rsid w:val="00F10BE9"/>
    <w:rsid w:val="00F30C4A"/>
    <w:rsid w:val="00F32FDE"/>
    <w:rsid w:val="00F401E6"/>
    <w:rsid w:val="00F80BDF"/>
    <w:rsid w:val="00F934E5"/>
    <w:rsid w:val="00FD1D83"/>
    <w:rsid w:val="00FD5D5C"/>
    <w:rsid w:val="00FD63FB"/>
    <w:rsid w:val="00FF3E39"/>
    <w:rsid w:val="00FF402C"/>
    <w:rsid w:val="01B06349"/>
    <w:rsid w:val="19AB2CE2"/>
    <w:rsid w:val="20642065"/>
    <w:rsid w:val="22991CA2"/>
    <w:rsid w:val="27656468"/>
    <w:rsid w:val="2890424C"/>
    <w:rsid w:val="3F6970EE"/>
    <w:rsid w:val="41B56893"/>
    <w:rsid w:val="43B8064D"/>
    <w:rsid w:val="47C96E62"/>
    <w:rsid w:val="4A094751"/>
    <w:rsid w:val="562E4FA8"/>
    <w:rsid w:val="7B0A1159"/>
    <w:rsid w:val="7B9700AF"/>
    <w:rsid w:val="7C7664BF"/>
    <w:rsid w:val="7F4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11">
    <w:name w:val="页码1"/>
    <w:basedOn w:val="7"/>
    <w:uiPriority w:val="0"/>
  </w:style>
  <w:style w:type="character" w:customStyle="1" w:styleId="12">
    <w:name w:val="页脚 字符"/>
    <w:link w:val="3"/>
    <w:qFormat/>
    <w:uiPriority w:val="0"/>
    <w:rPr>
      <w:kern w:val="2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C052-070D-4D0A-AA41-8EA6D5AF68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3303</Words>
  <Characters>3439</Characters>
  <Lines>27</Lines>
  <Paragraphs>7</Paragraphs>
  <TotalTime>58</TotalTime>
  <ScaleCrop>false</ScaleCrop>
  <LinksUpToDate>false</LinksUpToDate>
  <CharactersWithSpaces>3518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2023-05-28T01:08:00Z</dcterms:created>
  <dc:creator>Kevin</dc:creator>
  <cp:lastModifiedBy>龍寶兒</cp:lastModifiedBy>
  <cp:lastPrinted>2023-05-06T07:47:00Z</cp:lastPrinted>
  <dcterms:modified xsi:type="dcterms:W3CDTF">2024-10-24T03:11:23Z</dcterms:modified>
  <dc:title>内部便签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F40E5CEEE5004D65845499C785B13E7E_12</vt:lpwstr>
  </property>
</Properties>
</file>